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0359A" w14:textId="77777777" w:rsidR="00B734B3" w:rsidRPr="00894271" w:rsidRDefault="00B734B3" w:rsidP="00B734B3">
      <w:pPr>
        <w:pStyle w:val="NoSpacing"/>
        <w:spacing w:line="276" w:lineRule="auto"/>
        <w:jc w:val="center"/>
        <w:rPr>
          <w:rFonts w:eastAsiaTheme="majorEastAsia" w:cstheme="minorHAnsi"/>
          <w:sz w:val="72"/>
          <w:szCs w:val="72"/>
          <w:lang w:val="ro-RO"/>
        </w:rPr>
      </w:pPr>
      <w:r w:rsidRPr="00894271">
        <w:rPr>
          <w:rFonts w:eastAsiaTheme="majorEastAsia" w:cstheme="minorHAnsi"/>
          <w:noProof/>
          <w:sz w:val="72"/>
          <w:szCs w:val="72"/>
          <w:lang w:val="ro-RO" w:eastAsia="ro-RO"/>
        </w:rPr>
        <w:drawing>
          <wp:inline distT="0" distB="0" distL="0" distR="0" wp14:anchorId="488E885B" wp14:editId="1F11E580">
            <wp:extent cx="1010579" cy="828675"/>
            <wp:effectExtent l="19050" t="0" r="0" b="0"/>
            <wp:docPr id="2" name="Picture 1" descr="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33" cy="82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554C5" w14:textId="77777777" w:rsidR="00B734B3" w:rsidRPr="008D54B4" w:rsidRDefault="00B734B3" w:rsidP="00B734B3">
      <w:pPr>
        <w:pStyle w:val="NoSpacing"/>
        <w:spacing w:line="276" w:lineRule="auto"/>
        <w:jc w:val="center"/>
        <w:rPr>
          <w:rFonts w:ascii="Times New Roman" w:eastAsiaTheme="majorEastAsia" w:hAnsi="Times New Roman" w:cs="Times New Roman"/>
          <w:b/>
          <w:color w:val="323E4F" w:themeColor="text2" w:themeShade="BF"/>
          <w:lang w:val="ro-RO"/>
        </w:rPr>
      </w:pPr>
      <w:r w:rsidRPr="008D54B4">
        <w:rPr>
          <w:rFonts w:ascii="Times New Roman" w:eastAsiaTheme="majorEastAsia" w:hAnsi="Times New Roman" w:cs="Times New Roman"/>
          <w:b/>
          <w:color w:val="323E4F" w:themeColor="text2" w:themeShade="BF"/>
          <w:lang w:val="ro-RO"/>
        </w:rPr>
        <w:t>Academia de Studii Economice, București</w:t>
      </w:r>
    </w:p>
    <w:p w14:paraId="21E20546" w14:textId="77777777" w:rsidR="00B734B3" w:rsidRDefault="00B734B3" w:rsidP="00B734B3">
      <w:pPr>
        <w:pStyle w:val="NoSpacing"/>
        <w:spacing w:line="276" w:lineRule="auto"/>
        <w:jc w:val="center"/>
        <w:rPr>
          <w:rFonts w:ascii="Times New Roman" w:eastAsiaTheme="majorEastAsia" w:hAnsi="Times New Roman" w:cs="Times New Roman"/>
          <w:b/>
          <w:color w:val="323E4F" w:themeColor="text2" w:themeShade="BF"/>
          <w:lang w:val="ro-RO"/>
        </w:rPr>
      </w:pPr>
      <w:r w:rsidRPr="008D54B4">
        <w:rPr>
          <w:rFonts w:ascii="Times New Roman" w:eastAsiaTheme="majorEastAsia" w:hAnsi="Times New Roman" w:cs="Times New Roman"/>
          <w:b/>
          <w:color w:val="323E4F" w:themeColor="text2" w:themeShade="BF"/>
          <w:lang w:val="ro-RO"/>
        </w:rPr>
        <w:t>Facultatea de Cibernetică, Statistică și Informatică Economică</w:t>
      </w:r>
    </w:p>
    <w:p w14:paraId="76F123FF" w14:textId="77777777" w:rsidR="00B734B3" w:rsidRPr="008D54B4" w:rsidRDefault="00B734B3" w:rsidP="00B734B3">
      <w:pPr>
        <w:pStyle w:val="NoSpacing"/>
        <w:spacing w:line="276" w:lineRule="auto"/>
        <w:jc w:val="center"/>
        <w:rPr>
          <w:rFonts w:ascii="Times New Roman" w:eastAsiaTheme="majorEastAsia" w:hAnsi="Times New Roman" w:cs="Times New Roman"/>
          <w:b/>
          <w:color w:val="323E4F" w:themeColor="text2" w:themeShade="BF"/>
          <w:lang w:val="ro-RO"/>
        </w:rPr>
      </w:pPr>
      <w:r>
        <w:rPr>
          <w:rFonts w:ascii="Times New Roman" w:eastAsiaTheme="majorEastAsia" w:hAnsi="Times New Roman" w:cs="Times New Roman"/>
          <w:b/>
          <w:color w:val="323E4F" w:themeColor="text2" w:themeShade="BF"/>
          <w:lang w:val="ro-RO"/>
        </w:rPr>
        <w:t xml:space="preserve">Specializarea: </w:t>
      </w:r>
      <w:r w:rsidRPr="008D54B4">
        <w:rPr>
          <w:rFonts w:ascii="Times New Roman" w:eastAsiaTheme="majorEastAsia" w:hAnsi="Times New Roman" w:cs="Times New Roman"/>
          <w:b/>
          <w:color w:val="323E4F" w:themeColor="text2" w:themeShade="BF"/>
          <w:lang w:val="ro-RO"/>
        </w:rPr>
        <w:t>Informatică Economică</w:t>
      </w:r>
    </w:p>
    <w:p w14:paraId="413CF143" w14:textId="733E25DE" w:rsidR="00B734B3" w:rsidRPr="00894271" w:rsidRDefault="00B734B3" w:rsidP="00B734B3">
      <w:pPr>
        <w:pStyle w:val="NoSpacing"/>
        <w:spacing w:line="276" w:lineRule="auto"/>
        <w:rPr>
          <w:rFonts w:eastAsiaTheme="majorEastAsia" w:cstheme="minorHAnsi"/>
          <w:sz w:val="72"/>
          <w:szCs w:val="72"/>
          <w:lang w:val="ro-RO"/>
        </w:rPr>
      </w:pPr>
      <w:r>
        <w:rPr>
          <w:rFonts w:eastAsiaTheme="majorEastAsia" w:cstheme="minorHAnsi"/>
          <w:noProof/>
          <w:lang w:val="ro-RO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C9E1C32" wp14:editId="28AC6296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61320"/>
                <wp:effectExtent l="0" t="0" r="4445" b="0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561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2CD9581" id=" 4" o:spid="_x0000_s1026" style="position:absolute;margin-left:0;margin-top:0;width:7.15pt;height:831.6pt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" o:allowincell="f" fillcolor="white [3212]" strokecolor="#2e74b5 [2408]">
                <v:path arrowok="t"/>
                <w10:wrap anchorx="margin" anchory="page"/>
              </v:rect>
            </w:pict>
          </mc:Fallback>
        </mc:AlternateContent>
      </w:r>
      <w:r>
        <w:rPr>
          <w:rFonts w:eastAsiaTheme="majorEastAsia" w:cstheme="minorHAnsi"/>
          <w:noProof/>
          <w:lang w:val="ro-RO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4EE5B6" wp14:editId="05CF736D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61320"/>
                <wp:effectExtent l="0" t="0" r="4445" b="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561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A6D4532" id=" 3" o:spid="_x0000_s1026" style="position:absolute;margin-left:0;margin-top:0;width:7.15pt;height:831.6pt;z-index:25166028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" o:allowincell="f" fillcolor="white [3212]" strokecolor="#2e74b5 [2408]">
                <v:path arrowok="t"/>
                <w10:wrap anchorx="margin" anchory="page"/>
              </v:rect>
            </w:pict>
          </mc:Fallback>
        </mc:AlternateContent>
      </w:r>
      <w:r>
        <w:rPr>
          <w:rFonts w:eastAsiaTheme="majorEastAsia" w:cstheme="minorHAnsi"/>
          <w:noProof/>
          <w:lang w:val="ro-RO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8BDD44" wp14:editId="4AB423D0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61020" cy="82296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61020" cy="8229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88CE0C0" id=" 2" o:spid="_x0000_s1026" style="position:absolute;margin-left:0;margin-top:0;width:642.6pt;height:64.8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" o:allowincell="f" fillcolor="#5b9bd5 [3208]" strokecolor="#2e74b5 [2408]">
                <v:path arrowok="t"/>
                <w10:wrap anchorx="page" anchory="margin"/>
              </v:rect>
            </w:pict>
          </mc:Fallback>
        </mc:AlternateContent>
      </w:r>
    </w:p>
    <w:sdt>
      <w:sdtPr>
        <w:rPr>
          <w:rFonts w:ascii="Times New Roman" w:eastAsiaTheme="majorEastAsia" w:hAnsi="Times New Roman" w:cs="Times New Roman"/>
          <w:sz w:val="72"/>
          <w:szCs w:val="72"/>
          <w:lang w:val="ro-RO"/>
        </w:rPr>
        <w:alias w:val="Title"/>
        <w:id w:val="14700071"/>
        <w:placeholder>
          <w:docPart w:val="98775369A75047E4B2F63DCC5E00F24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5A0067E3" w14:textId="039AB7A0" w:rsidR="00B734B3" w:rsidRPr="008D54B4" w:rsidRDefault="008D2116" w:rsidP="00B734B3">
          <w:pPr>
            <w:pStyle w:val="NoSpacing"/>
            <w:spacing w:line="276" w:lineRule="auto"/>
            <w:jc w:val="center"/>
            <w:rPr>
              <w:rFonts w:ascii="Times New Roman" w:eastAsiaTheme="majorEastAsia" w:hAnsi="Times New Roman" w:cs="Times New Roman"/>
              <w:sz w:val="72"/>
              <w:szCs w:val="72"/>
              <w:lang w:val="ro-RO"/>
            </w:rPr>
          </w:pPr>
          <w:r>
            <w:rPr>
              <w:rFonts w:ascii="Times New Roman" w:eastAsiaTheme="majorEastAsia" w:hAnsi="Times New Roman" w:cs="Times New Roman"/>
              <w:sz w:val="72"/>
              <w:szCs w:val="72"/>
              <w:lang w:val="ro-RO"/>
            </w:rPr>
            <w:t>Caiet de practică</w:t>
          </w:r>
        </w:p>
      </w:sdtContent>
    </w:sdt>
    <w:p w14:paraId="5C9E536B" w14:textId="77777777" w:rsidR="00B734B3" w:rsidRDefault="00B734B3" w:rsidP="00B734B3"/>
    <w:p w14:paraId="40DCE8A6" w14:textId="2D680C3D" w:rsidR="00B734B3" w:rsidRPr="00B734B3" w:rsidRDefault="00B734B3" w:rsidP="00B734B3">
      <w:pPr>
        <w:jc w:val="center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Domeniu</w:t>
      </w:r>
      <w:proofErr w:type="spellEnd"/>
      <w:r>
        <w:rPr>
          <w:b/>
          <w:bCs/>
          <w:i/>
          <w:iCs/>
          <w:sz w:val="28"/>
          <w:szCs w:val="28"/>
        </w:rPr>
        <w:t xml:space="preserve">: </w:t>
      </w:r>
      <w:proofErr w:type="spellStart"/>
      <w:r w:rsidRPr="00803542">
        <w:rPr>
          <w:b/>
          <w:bCs/>
          <w:i/>
          <w:iCs/>
          <w:sz w:val="28"/>
          <w:szCs w:val="28"/>
        </w:rPr>
        <w:t>Automatizare</w:t>
      </w:r>
      <w:proofErr w:type="spellEnd"/>
      <w:r w:rsidRPr="0080354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03542">
        <w:rPr>
          <w:b/>
          <w:bCs/>
          <w:i/>
          <w:iCs/>
          <w:sz w:val="28"/>
          <w:szCs w:val="28"/>
        </w:rPr>
        <w:t>prin</w:t>
      </w:r>
      <w:proofErr w:type="spellEnd"/>
      <w:r w:rsidRPr="00803542">
        <w:rPr>
          <w:b/>
          <w:bCs/>
          <w:i/>
          <w:iCs/>
          <w:sz w:val="28"/>
          <w:szCs w:val="28"/>
        </w:rPr>
        <w:t xml:space="preserve"> Robotic Process Automation</w:t>
      </w:r>
    </w:p>
    <w:p w14:paraId="46584E0F" w14:textId="53C1171E" w:rsidR="00B734B3" w:rsidRDefault="00B734B3" w:rsidP="00B734B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31A0BF81" w14:textId="098EBB81" w:rsidR="00B734B3" w:rsidRDefault="00B734B3" w:rsidP="00B734B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43BBE74E" w14:textId="77777777" w:rsidR="00491670" w:rsidRDefault="00491670" w:rsidP="00B734B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2CEC64D3" w14:textId="60BC76C2" w:rsidR="00B734B3" w:rsidRPr="00B734B3" w:rsidRDefault="00B734B3" w:rsidP="00B734B3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proofErr w:type="spellStart"/>
      <w:r w:rsidRPr="00B734B3">
        <w:rPr>
          <w:rFonts w:asciiTheme="majorHAnsi" w:hAnsiTheme="majorHAnsi" w:cstheme="majorHAnsi"/>
          <w:b/>
          <w:bCs/>
          <w:sz w:val="28"/>
          <w:szCs w:val="28"/>
        </w:rPr>
        <w:t>Denumirea</w:t>
      </w:r>
      <w:proofErr w:type="spellEnd"/>
      <w:r w:rsidRPr="00B734B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734B3">
        <w:rPr>
          <w:rFonts w:asciiTheme="majorHAnsi" w:hAnsiTheme="majorHAnsi" w:cstheme="majorHAnsi"/>
          <w:b/>
          <w:bCs/>
          <w:sz w:val="28"/>
          <w:szCs w:val="28"/>
        </w:rPr>
        <w:t>firmei</w:t>
      </w:r>
      <w:proofErr w:type="spellEnd"/>
      <w:r w:rsidRPr="00B734B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734B3">
        <w:rPr>
          <w:rFonts w:asciiTheme="majorHAnsi" w:hAnsiTheme="majorHAnsi" w:cstheme="majorHAnsi"/>
          <w:b/>
          <w:bCs/>
          <w:sz w:val="28"/>
          <w:szCs w:val="28"/>
        </w:rPr>
        <w:t>aferente</w:t>
      </w:r>
      <w:proofErr w:type="spellEnd"/>
      <w:r w:rsidRPr="00B734B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734B3">
        <w:rPr>
          <w:rFonts w:asciiTheme="majorHAnsi" w:hAnsiTheme="majorHAnsi" w:cstheme="majorHAnsi"/>
          <w:b/>
          <w:bCs/>
          <w:sz w:val="28"/>
          <w:szCs w:val="28"/>
        </w:rPr>
        <w:t>stagiului</w:t>
      </w:r>
      <w:proofErr w:type="spellEnd"/>
      <w:r w:rsidRPr="00B734B3">
        <w:rPr>
          <w:rFonts w:asciiTheme="majorHAnsi" w:hAnsiTheme="majorHAnsi" w:cstheme="majorHAnsi"/>
          <w:b/>
          <w:bCs/>
          <w:sz w:val="28"/>
          <w:szCs w:val="28"/>
        </w:rPr>
        <w:t xml:space="preserve"> de </w:t>
      </w:r>
      <w:proofErr w:type="spellStart"/>
      <w:r w:rsidRPr="00B734B3">
        <w:rPr>
          <w:rFonts w:asciiTheme="majorHAnsi" w:hAnsiTheme="majorHAnsi" w:cstheme="majorHAnsi"/>
          <w:b/>
          <w:bCs/>
          <w:sz w:val="28"/>
          <w:szCs w:val="28"/>
        </w:rPr>
        <w:t>practică</w:t>
      </w:r>
      <w:proofErr w:type="spellEnd"/>
      <w:r w:rsidR="00D375FC">
        <w:rPr>
          <w:rFonts w:asciiTheme="majorHAnsi" w:hAnsiTheme="majorHAnsi" w:cstheme="majorHAnsi"/>
          <w:b/>
          <w:bCs/>
          <w:sz w:val="28"/>
          <w:szCs w:val="28"/>
        </w:rPr>
        <w:t>:</w:t>
      </w:r>
    </w:p>
    <w:p w14:paraId="2EE04C37" w14:textId="7084D144" w:rsidR="00B734B3" w:rsidRPr="00B734B3" w:rsidRDefault="00B734B3" w:rsidP="00B734B3">
      <w:pPr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B734B3">
        <w:rPr>
          <w:rFonts w:asciiTheme="majorHAnsi" w:hAnsiTheme="majorHAnsi" w:cstheme="majorHAnsi"/>
          <w:b/>
          <w:bCs/>
          <w:sz w:val="28"/>
          <w:szCs w:val="28"/>
        </w:rPr>
        <w:t>Numele</w:t>
      </w:r>
      <w:proofErr w:type="spellEnd"/>
      <w:r w:rsidRPr="00B734B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734B3">
        <w:rPr>
          <w:rFonts w:asciiTheme="majorHAnsi" w:hAnsiTheme="majorHAnsi" w:cstheme="majorHAnsi"/>
          <w:b/>
          <w:bCs/>
          <w:sz w:val="28"/>
          <w:szCs w:val="28"/>
        </w:rPr>
        <w:t>studentului</w:t>
      </w:r>
      <w:proofErr w:type="spellEnd"/>
      <w:r w:rsidRPr="00B734B3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</w:p>
    <w:p w14:paraId="3BA9D8A9" w14:textId="1FD82423" w:rsidR="00B734B3" w:rsidRPr="00B734B3" w:rsidRDefault="00B734B3" w:rsidP="00B734B3">
      <w:pPr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B734B3">
        <w:rPr>
          <w:rFonts w:asciiTheme="majorHAnsi" w:hAnsiTheme="majorHAnsi" w:cstheme="majorHAnsi"/>
          <w:b/>
          <w:bCs/>
          <w:sz w:val="28"/>
          <w:szCs w:val="28"/>
        </w:rPr>
        <w:t>Anul</w:t>
      </w:r>
      <w:proofErr w:type="spellEnd"/>
      <w:r w:rsidRPr="00B734B3">
        <w:rPr>
          <w:rFonts w:asciiTheme="majorHAnsi" w:hAnsiTheme="majorHAnsi" w:cstheme="majorHAnsi"/>
          <w:b/>
          <w:bCs/>
          <w:sz w:val="28"/>
          <w:szCs w:val="28"/>
        </w:rPr>
        <w:t xml:space="preserve"> de </w:t>
      </w:r>
      <w:proofErr w:type="spellStart"/>
      <w:r w:rsidRPr="00B734B3">
        <w:rPr>
          <w:rFonts w:asciiTheme="majorHAnsi" w:hAnsiTheme="majorHAnsi" w:cstheme="majorHAnsi"/>
          <w:b/>
          <w:bCs/>
          <w:sz w:val="28"/>
          <w:szCs w:val="28"/>
        </w:rPr>
        <w:t>studiu</w:t>
      </w:r>
      <w:proofErr w:type="spellEnd"/>
      <w:r w:rsidRPr="00B734B3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Pr="00B734B3">
        <w:rPr>
          <w:rFonts w:asciiTheme="majorHAnsi" w:hAnsiTheme="majorHAnsi" w:cstheme="majorHAnsi"/>
          <w:b/>
          <w:bCs/>
          <w:sz w:val="28"/>
          <w:szCs w:val="28"/>
          <w:u w:val="single"/>
        </w:rPr>
        <w:t>2</w:t>
      </w:r>
    </w:p>
    <w:p w14:paraId="0B37802C" w14:textId="4A89EA19" w:rsidR="00B734B3" w:rsidRPr="00B734B3" w:rsidRDefault="00B734B3" w:rsidP="00B734B3">
      <w:pPr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B734B3">
        <w:rPr>
          <w:rFonts w:asciiTheme="majorHAnsi" w:hAnsiTheme="majorHAnsi" w:cstheme="majorHAnsi"/>
          <w:b/>
          <w:bCs/>
          <w:sz w:val="28"/>
          <w:szCs w:val="28"/>
        </w:rPr>
        <w:t>Grupa</w:t>
      </w:r>
      <w:proofErr w:type="spellEnd"/>
      <w:r w:rsidRPr="00B734B3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</w:p>
    <w:p w14:paraId="2BCDE3DA" w14:textId="4A60482D" w:rsidR="00B734B3" w:rsidRPr="00B734B3" w:rsidRDefault="00B734B3" w:rsidP="00B734B3">
      <w:pPr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B734B3">
        <w:rPr>
          <w:rFonts w:asciiTheme="majorHAnsi" w:hAnsiTheme="majorHAnsi" w:cstheme="majorHAnsi"/>
          <w:b/>
          <w:bCs/>
          <w:sz w:val="28"/>
          <w:szCs w:val="28"/>
        </w:rPr>
        <w:t>Numele</w:t>
      </w:r>
      <w:proofErr w:type="spellEnd"/>
      <w:r w:rsidRPr="00B734B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734B3">
        <w:rPr>
          <w:rFonts w:asciiTheme="majorHAnsi" w:hAnsiTheme="majorHAnsi" w:cstheme="majorHAnsi"/>
          <w:b/>
          <w:bCs/>
          <w:sz w:val="28"/>
          <w:szCs w:val="28"/>
        </w:rPr>
        <w:t>cadrului</w:t>
      </w:r>
      <w:proofErr w:type="spellEnd"/>
      <w:r w:rsidRPr="00B734B3">
        <w:rPr>
          <w:rFonts w:asciiTheme="majorHAnsi" w:hAnsiTheme="majorHAnsi" w:cstheme="majorHAnsi"/>
          <w:b/>
          <w:bCs/>
          <w:sz w:val="28"/>
          <w:szCs w:val="28"/>
        </w:rPr>
        <w:t xml:space="preserve"> didactic coordinator: </w:t>
      </w:r>
    </w:p>
    <w:p w14:paraId="640D701F" w14:textId="38C64C4E" w:rsidR="00B734B3" w:rsidRPr="00B734B3" w:rsidRDefault="00B734B3" w:rsidP="00B734B3">
      <w:pPr>
        <w:rPr>
          <w:rFonts w:asciiTheme="majorHAnsi" w:hAnsiTheme="majorHAnsi" w:cstheme="majorHAnsi"/>
          <w:b/>
          <w:bCs/>
          <w:sz w:val="28"/>
          <w:szCs w:val="28"/>
          <w:u w:val="single"/>
          <w:lang w:val="ro-RO"/>
        </w:rPr>
      </w:pPr>
      <w:proofErr w:type="spellStart"/>
      <w:r w:rsidRPr="00B734B3">
        <w:rPr>
          <w:rFonts w:asciiTheme="majorHAnsi" w:hAnsiTheme="majorHAnsi" w:cstheme="majorHAnsi"/>
          <w:b/>
          <w:bCs/>
          <w:sz w:val="28"/>
          <w:szCs w:val="28"/>
        </w:rPr>
        <w:t>Numele</w:t>
      </w:r>
      <w:proofErr w:type="spellEnd"/>
      <w:r w:rsidRPr="00B734B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734B3">
        <w:rPr>
          <w:rFonts w:asciiTheme="majorHAnsi" w:hAnsiTheme="majorHAnsi" w:cstheme="majorHAnsi"/>
          <w:b/>
          <w:bCs/>
          <w:sz w:val="28"/>
          <w:szCs w:val="28"/>
        </w:rPr>
        <w:t>tutorelui</w:t>
      </w:r>
      <w:proofErr w:type="spellEnd"/>
      <w:r w:rsidRPr="00B734B3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</w:p>
    <w:p w14:paraId="25E629D0" w14:textId="7EDF7706" w:rsidR="00B734B3" w:rsidRDefault="00B734B3" w:rsidP="00B734B3">
      <w:pPr>
        <w:rPr>
          <w:rFonts w:asciiTheme="majorHAnsi" w:hAnsiTheme="majorHAnsi" w:cstheme="majorHAnsi"/>
          <w:sz w:val="28"/>
          <w:szCs w:val="28"/>
          <w:lang w:val="ro-RO"/>
        </w:rPr>
      </w:pPr>
    </w:p>
    <w:p w14:paraId="5DE6261A" w14:textId="61509646" w:rsidR="00B734B3" w:rsidRDefault="00B734B3" w:rsidP="00B734B3">
      <w:pPr>
        <w:rPr>
          <w:rFonts w:asciiTheme="majorHAnsi" w:hAnsiTheme="majorHAnsi" w:cstheme="majorHAnsi"/>
          <w:sz w:val="28"/>
          <w:szCs w:val="28"/>
          <w:lang w:val="ro-RO"/>
        </w:rPr>
      </w:pPr>
    </w:p>
    <w:p w14:paraId="639E0079" w14:textId="77777777" w:rsidR="00B734B3" w:rsidRDefault="00B734B3" w:rsidP="00B734B3">
      <w:pPr>
        <w:jc w:val="center"/>
        <w:rPr>
          <w:rFonts w:asciiTheme="majorHAnsi" w:hAnsiTheme="majorHAnsi" w:cstheme="majorHAnsi"/>
          <w:sz w:val="28"/>
          <w:szCs w:val="28"/>
          <w:lang w:val="ro-RO"/>
        </w:rPr>
      </w:pPr>
    </w:p>
    <w:p w14:paraId="489643D6" w14:textId="47B54102" w:rsidR="00B734B3" w:rsidRDefault="00B734B3" w:rsidP="00B734B3">
      <w:pPr>
        <w:rPr>
          <w:rFonts w:asciiTheme="majorHAnsi" w:hAnsiTheme="majorHAnsi" w:cstheme="majorHAnsi"/>
          <w:sz w:val="28"/>
          <w:szCs w:val="28"/>
          <w:lang w:val="ro-RO"/>
        </w:rPr>
      </w:pPr>
    </w:p>
    <w:p w14:paraId="0F8BC285" w14:textId="603E4F77" w:rsidR="00B734B3" w:rsidRDefault="00B734B3" w:rsidP="00B734B3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ro-RO"/>
        </w:rPr>
      </w:pPr>
      <w:r w:rsidRPr="00B734B3">
        <w:rPr>
          <w:rFonts w:asciiTheme="majorHAnsi" w:hAnsiTheme="majorHAnsi" w:cstheme="majorHAnsi"/>
          <w:b/>
          <w:bCs/>
          <w:sz w:val="28"/>
          <w:szCs w:val="28"/>
          <w:lang w:val="ro-RO"/>
        </w:rPr>
        <w:t>An universitar 202</w:t>
      </w:r>
      <w:r w:rsidR="00D375FC">
        <w:rPr>
          <w:rFonts w:asciiTheme="majorHAnsi" w:hAnsiTheme="majorHAnsi" w:cstheme="majorHAnsi"/>
          <w:b/>
          <w:bCs/>
          <w:sz w:val="28"/>
          <w:szCs w:val="28"/>
          <w:lang w:val="ro-RO"/>
        </w:rPr>
        <w:t>2</w:t>
      </w:r>
      <w:r w:rsidRPr="00B734B3">
        <w:rPr>
          <w:rFonts w:asciiTheme="majorHAnsi" w:hAnsiTheme="majorHAnsi" w:cstheme="majorHAnsi"/>
          <w:b/>
          <w:bCs/>
          <w:sz w:val="28"/>
          <w:szCs w:val="28"/>
          <w:lang w:val="ro-RO"/>
        </w:rPr>
        <w:t>-202</w:t>
      </w:r>
      <w:r w:rsidR="00D375FC">
        <w:rPr>
          <w:rFonts w:asciiTheme="majorHAnsi" w:hAnsiTheme="majorHAnsi" w:cstheme="majorHAnsi"/>
          <w:b/>
          <w:bCs/>
          <w:sz w:val="28"/>
          <w:szCs w:val="28"/>
          <w:lang w:val="ro-RO"/>
        </w:rPr>
        <w:t>3</w:t>
      </w:r>
    </w:p>
    <w:p w14:paraId="6FC1A47B" w14:textId="05511305" w:rsidR="00B734B3" w:rsidRDefault="00B734B3" w:rsidP="00B734B3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ro-RO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ro-RO"/>
        </w:rPr>
        <w:lastRenderedPageBreak/>
        <w:t>Jurnal al activității de practică</w:t>
      </w:r>
    </w:p>
    <w:p w14:paraId="12535846" w14:textId="226E2469" w:rsidR="00FA45EC" w:rsidRDefault="00FA45EC" w:rsidP="00B734B3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ro-RO"/>
        </w:rPr>
      </w:pPr>
    </w:p>
    <w:p w14:paraId="79A32B83" w14:textId="77777777" w:rsidR="00FA45EC" w:rsidRPr="00622452" w:rsidRDefault="00FA45EC" w:rsidP="00FA45EC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622452">
        <w:rPr>
          <w:rFonts w:asciiTheme="majorHAnsi" w:hAnsiTheme="majorHAnsi" w:cstheme="majorHAnsi"/>
          <w:b/>
          <w:bCs/>
          <w:sz w:val="28"/>
          <w:szCs w:val="28"/>
          <w:u w:val="single"/>
          <w:lang w:val="ro-RO"/>
        </w:rPr>
        <w:t>Ziua 1</w:t>
      </w:r>
    </w:p>
    <w:p w14:paraId="03C9340F" w14:textId="18D3DB13" w:rsidR="00FA45EC" w:rsidRDefault="00FA45EC" w:rsidP="00FA45EC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Data: 22 </w:t>
      </w:r>
      <w:proofErr w:type="spellStart"/>
      <w:r w:rsidR="005A0505">
        <w:rPr>
          <w:rFonts w:asciiTheme="majorHAnsi" w:hAnsiTheme="majorHAnsi" w:cstheme="majorHAnsi"/>
          <w:b/>
          <w:bCs/>
          <w:sz w:val="28"/>
          <w:szCs w:val="28"/>
        </w:rPr>
        <w:t>februarie</w:t>
      </w:r>
      <w:proofErr w:type="spellEnd"/>
      <w:r w:rsidR="005A050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</w:rPr>
        <w:t>202</w:t>
      </w:r>
      <w:r w:rsidR="005125F2">
        <w:rPr>
          <w:rFonts w:asciiTheme="majorHAnsi" w:hAnsiTheme="majorHAnsi" w:cstheme="majorHAnsi"/>
          <w:b/>
          <w:bCs/>
          <w:sz w:val="28"/>
          <w:szCs w:val="28"/>
        </w:rPr>
        <w:t>3</w:t>
      </w:r>
    </w:p>
    <w:p w14:paraId="58DED37A" w14:textId="020A4326" w:rsidR="00FA45EC" w:rsidRDefault="00FA45EC" w:rsidP="00FA45EC">
      <w:pPr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</w:rPr>
        <w:t>Activit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ro-RO"/>
        </w:rPr>
        <w:t>ăți realizate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</w:p>
    <w:p w14:paraId="5EBEB264" w14:textId="0DC5EB53" w:rsidR="0027405D" w:rsidRPr="00D05D73" w:rsidRDefault="0027405D" w:rsidP="0027405D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D05D73">
        <w:rPr>
          <w:rFonts w:asciiTheme="majorHAnsi" w:hAnsiTheme="majorHAnsi" w:cstheme="majorHAnsi"/>
          <w:sz w:val="28"/>
          <w:szCs w:val="28"/>
        </w:rPr>
        <w:t>parcurgerea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cursului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UiPath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RPA Starter</w:t>
      </w:r>
    </w:p>
    <w:p w14:paraId="6E150A96" w14:textId="1EA4C3DC" w:rsidR="0027405D" w:rsidRPr="00D05D73" w:rsidRDefault="0027405D" w:rsidP="0027405D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D05D73">
        <w:rPr>
          <w:rFonts w:asciiTheme="majorHAnsi" w:hAnsiTheme="majorHAnsi" w:cstheme="majorHAnsi"/>
          <w:sz w:val="28"/>
          <w:szCs w:val="28"/>
        </w:rPr>
        <w:t>prezentarea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functionalităților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programului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automatizare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oferit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UiPath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respectiv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StudioX</w:t>
      </w:r>
      <w:proofErr w:type="spellEnd"/>
    </w:p>
    <w:p w14:paraId="375DB914" w14:textId="77777777" w:rsidR="0027405D" w:rsidRPr="0027405D" w:rsidRDefault="0027405D" w:rsidP="0027405D">
      <w:pPr>
        <w:pStyle w:val="ListParagraph"/>
        <w:rPr>
          <w:rFonts w:asciiTheme="majorHAnsi" w:hAnsiTheme="majorHAnsi" w:cstheme="majorHAnsi"/>
          <w:b/>
          <w:bCs/>
          <w:sz w:val="28"/>
          <w:szCs w:val="28"/>
        </w:rPr>
      </w:pPr>
    </w:p>
    <w:p w14:paraId="31F74E16" w14:textId="2D141289" w:rsidR="00FA45EC" w:rsidRDefault="00FA45EC" w:rsidP="00FA45EC">
      <w:pPr>
        <w:rPr>
          <w:rFonts w:asciiTheme="majorHAnsi" w:hAnsiTheme="majorHAnsi" w:cstheme="majorHAnsi"/>
          <w:b/>
          <w:bCs/>
          <w:sz w:val="28"/>
          <w:szCs w:val="28"/>
          <w:lang w:val="ro-RO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ro-RO"/>
        </w:rPr>
        <w:t>Competențe exersate</w:t>
      </w:r>
      <w:r w:rsidR="008648E4">
        <w:rPr>
          <w:rFonts w:asciiTheme="majorHAnsi" w:hAnsiTheme="majorHAnsi" w:cstheme="majorHAnsi"/>
          <w:b/>
          <w:bCs/>
          <w:sz w:val="28"/>
          <w:szCs w:val="28"/>
          <w:lang w:val="ro-RO"/>
        </w:rPr>
        <w:t>/Cunoștințe dobândite</w:t>
      </w:r>
      <w:r>
        <w:rPr>
          <w:rFonts w:asciiTheme="majorHAnsi" w:hAnsiTheme="majorHAnsi" w:cstheme="majorHAnsi"/>
          <w:b/>
          <w:bCs/>
          <w:sz w:val="28"/>
          <w:szCs w:val="28"/>
          <w:lang w:val="ro-RO"/>
        </w:rPr>
        <w:t xml:space="preserve">: </w:t>
      </w:r>
    </w:p>
    <w:p w14:paraId="7677A5B6" w14:textId="27F28E01" w:rsidR="00FA45EC" w:rsidRPr="00D05D73" w:rsidRDefault="0027405D" w:rsidP="0027405D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  <w:lang w:val="ro-RO"/>
        </w:rPr>
      </w:pPr>
      <w:r w:rsidRPr="00D05D73">
        <w:rPr>
          <w:rFonts w:asciiTheme="majorHAnsi" w:hAnsiTheme="majorHAnsi" w:cstheme="majorHAnsi"/>
          <w:sz w:val="28"/>
          <w:szCs w:val="28"/>
          <w:lang w:val="ro-RO"/>
        </w:rPr>
        <w:t>înțelegerea importanței automatizărilor</w:t>
      </w:r>
    </w:p>
    <w:p w14:paraId="1F3E71B7" w14:textId="31FA81E0" w:rsidR="0027405D" w:rsidRPr="00D05D73" w:rsidRDefault="0027405D" w:rsidP="0027405D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  <w:lang w:val="ro-RO"/>
        </w:rPr>
      </w:pPr>
      <w:r w:rsidRPr="00D05D73">
        <w:rPr>
          <w:rFonts w:asciiTheme="majorHAnsi" w:hAnsiTheme="majorHAnsi" w:cstheme="majorHAnsi"/>
          <w:sz w:val="28"/>
          <w:szCs w:val="28"/>
          <w:lang w:val="ro-RO"/>
        </w:rPr>
        <w:t xml:space="preserve">folosirea programului StudioX </w:t>
      </w:r>
    </w:p>
    <w:p w14:paraId="69DCE0B8" w14:textId="37FD1393" w:rsidR="0027405D" w:rsidRDefault="0027405D" w:rsidP="0027405D">
      <w:pPr>
        <w:rPr>
          <w:rFonts w:asciiTheme="majorHAnsi" w:hAnsiTheme="majorHAnsi" w:cstheme="majorHAnsi"/>
          <w:b/>
          <w:bCs/>
          <w:sz w:val="28"/>
          <w:szCs w:val="28"/>
          <w:lang w:val="ro-RO"/>
        </w:rPr>
      </w:pPr>
    </w:p>
    <w:p w14:paraId="1B8FBEF8" w14:textId="5C384931" w:rsidR="0027405D" w:rsidRPr="00622452" w:rsidRDefault="0027405D" w:rsidP="0027405D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622452">
        <w:rPr>
          <w:rFonts w:asciiTheme="majorHAnsi" w:hAnsiTheme="majorHAnsi" w:cstheme="majorHAnsi"/>
          <w:b/>
          <w:bCs/>
          <w:sz w:val="28"/>
          <w:szCs w:val="28"/>
          <w:u w:val="single"/>
          <w:lang w:val="ro-RO"/>
        </w:rPr>
        <w:t xml:space="preserve">Ziua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ro-RO"/>
        </w:rPr>
        <w:t>2</w:t>
      </w:r>
    </w:p>
    <w:p w14:paraId="749DEC30" w14:textId="6D439AA5" w:rsidR="0027405D" w:rsidRDefault="0027405D" w:rsidP="0027405D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Data: 23 </w:t>
      </w:r>
      <w:bookmarkStart w:id="0" w:name="_Hlk127881088"/>
      <w:proofErr w:type="spellStart"/>
      <w:proofErr w:type="gramStart"/>
      <w:r w:rsidR="005A0505">
        <w:rPr>
          <w:rFonts w:asciiTheme="majorHAnsi" w:hAnsiTheme="majorHAnsi" w:cstheme="majorHAnsi"/>
          <w:b/>
          <w:bCs/>
          <w:sz w:val="28"/>
          <w:szCs w:val="28"/>
        </w:rPr>
        <w:t>februarie</w:t>
      </w:r>
      <w:proofErr w:type="spellEnd"/>
      <w:r w:rsidR="005A050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202</w:t>
      </w:r>
      <w:r w:rsidR="005A0505">
        <w:rPr>
          <w:rFonts w:asciiTheme="majorHAnsi" w:hAnsiTheme="majorHAnsi" w:cstheme="majorHAnsi"/>
          <w:b/>
          <w:bCs/>
          <w:sz w:val="28"/>
          <w:szCs w:val="28"/>
        </w:rPr>
        <w:t>3</w:t>
      </w:r>
      <w:proofErr w:type="gramEnd"/>
    </w:p>
    <w:bookmarkEnd w:id="0"/>
    <w:p w14:paraId="697AD1D7" w14:textId="77777777" w:rsidR="0027405D" w:rsidRDefault="0027405D" w:rsidP="0027405D">
      <w:pPr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</w:rPr>
        <w:t>Activit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ro-RO"/>
        </w:rPr>
        <w:t>ăți realizate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</w:p>
    <w:p w14:paraId="27D10E3B" w14:textId="77777777" w:rsidR="0027405D" w:rsidRPr="00D05D73" w:rsidRDefault="0027405D" w:rsidP="0027405D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D05D73">
        <w:rPr>
          <w:rFonts w:asciiTheme="majorHAnsi" w:hAnsiTheme="majorHAnsi" w:cstheme="majorHAnsi"/>
          <w:sz w:val="28"/>
          <w:szCs w:val="28"/>
        </w:rPr>
        <w:t>parcurgerea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cursului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UiPath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RPA Starter</w:t>
      </w:r>
    </w:p>
    <w:p w14:paraId="1A1BC135" w14:textId="1E0FC9D3" w:rsidR="0027405D" w:rsidRPr="00D05D73" w:rsidRDefault="0027405D" w:rsidP="0027405D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D05D73">
        <w:rPr>
          <w:rFonts w:asciiTheme="majorHAnsi" w:hAnsiTheme="majorHAnsi" w:cstheme="majorHAnsi"/>
          <w:sz w:val="28"/>
          <w:szCs w:val="28"/>
        </w:rPr>
        <w:t>aplicarea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functionalităților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programului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automatizare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oferit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UiPath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respectiv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StudioX</w:t>
      </w:r>
      <w:proofErr w:type="spellEnd"/>
    </w:p>
    <w:p w14:paraId="5EBE58B3" w14:textId="0090F948" w:rsidR="00BF3E5B" w:rsidRPr="00D05D73" w:rsidRDefault="00BF3E5B" w:rsidP="0027405D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D05D73">
        <w:rPr>
          <w:rFonts w:asciiTheme="majorHAnsi" w:hAnsiTheme="majorHAnsi" w:cstheme="majorHAnsi"/>
          <w:sz w:val="28"/>
          <w:szCs w:val="28"/>
        </w:rPr>
        <w:t>analizarea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stadiilor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unei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implementări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RPA: </w:t>
      </w:r>
      <w:r w:rsidRPr="00D05D73">
        <w:rPr>
          <w:rFonts w:asciiTheme="majorHAnsi" w:hAnsiTheme="majorHAnsi" w:cstheme="majorHAnsi"/>
          <w:sz w:val="28"/>
          <w:szCs w:val="28"/>
          <w:lang w:val="ro-RO"/>
        </w:rPr>
        <w:t>Descoperire, Dezvoltare, Rulare</w:t>
      </w:r>
    </w:p>
    <w:p w14:paraId="35CFC494" w14:textId="77777777" w:rsidR="0027405D" w:rsidRPr="00F86FA9" w:rsidRDefault="0027405D" w:rsidP="00F86FA9">
      <w:pPr>
        <w:pStyle w:val="ListParagraph"/>
        <w:rPr>
          <w:rFonts w:asciiTheme="majorHAnsi" w:hAnsiTheme="majorHAnsi" w:cstheme="majorHAnsi"/>
          <w:b/>
          <w:bCs/>
          <w:sz w:val="28"/>
          <w:szCs w:val="28"/>
        </w:rPr>
      </w:pPr>
    </w:p>
    <w:p w14:paraId="7EB52FB0" w14:textId="30EE644C" w:rsidR="0027405D" w:rsidRDefault="0027405D" w:rsidP="0027405D">
      <w:pPr>
        <w:rPr>
          <w:rFonts w:asciiTheme="majorHAnsi" w:hAnsiTheme="majorHAnsi" w:cstheme="majorHAnsi"/>
          <w:b/>
          <w:bCs/>
          <w:sz w:val="28"/>
          <w:szCs w:val="28"/>
          <w:lang w:val="ro-RO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ro-RO"/>
        </w:rPr>
        <w:t>Competențe exersate</w:t>
      </w:r>
      <w:r w:rsidR="008648E4">
        <w:rPr>
          <w:rFonts w:asciiTheme="majorHAnsi" w:hAnsiTheme="majorHAnsi" w:cstheme="majorHAnsi"/>
          <w:b/>
          <w:bCs/>
          <w:sz w:val="28"/>
          <w:szCs w:val="28"/>
          <w:lang w:val="ro-RO"/>
        </w:rPr>
        <w:t>/Cunoștințe dobândite</w:t>
      </w:r>
      <w:r>
        <w:rPr>
          <w:rFonts w:asciiTheme="majorHAnsi" w:hAnsiTheme="majorHAnsi" w:cstheme="majorHAnsi"/>
          <w:b/>
          <w:bCs/>
          <w:sz w:val="28"/>
          <w:szCs w:val="28"/>
          <w:lang w:val="ro-RO"/>
        </w:rPr>
        <w:t xml:space="preserve">: </w:t>
      </w:r>
    </w:p>
    <w:p w14:paraId="07F36F8C" w14:textId="4066B16B" w:rsidR="0027405D" w:rsidRPr="00D05D73" w:rsidRDefault="0027405D" w:rsidP="0027405D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  <w:lang w:val="ro-RO"/>
        </w:rPr>
      </w:pPr>
      <w:r w:rsidRPr="00D05D73">
        <w:rPr>
          <w:rFonts w:asciiTheme="majorHAnsi" w:hAnsiTheme="majorHAnsi" w:cstheme="majorHAnsi"/>
          <w:sz w:val="28"/>
          <w:szCs w:val="28"/>
          <w:lang w:val="ro-RO"/>
        </w:rPr>
        <w:t xml:space="preserve">înțelegerea </w:t>
      </w:r>
      <w:r w:rsidR="008648E4" w:rsidRPr="00D05D73">
        <w:rPr>
          <w:rFonts w:asciiTheme="majorHAnsi" w:hAnsiTheme="majorHAnsi" w:cstheme="majorHAnsi"/>
          <w:sz w:val="28"/>
          <w:szCs w:val="28"/>
          <w:lang w:val="ro-RO"/>
        </w:rPr>
        <w:t>impactului RPA asupra modelelor de afaceri</w:t>
      </w:r>
    </w:p>
    <w:p w14:paraId="7E3DB21E" w14:textId="12E2B393" w:rsidR="008648E4" w:rsidRPr="00D05D73" w:rsidRDefault="00BF3E5B" w:rsidP="0027405D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  <w:lang w:val="ro-RO"/>
        </w:rPr>
      </w:pPr>
      <w:r w:rsidRPr="00D05D73">
        <w:rPr>
          <w:rFonts w:asciiTheme="majorHAnsi" w:hAnsiTheme="majorHAnsi" w:cstheme="majorHAnsi"/>
          <w:sz w:val="28"/>
          <w:szCs w:val="28"/>
          <w:lang w:val="ro-RO"/>
        </w:rPr>
        <w:t>analizarea rolurilor implicate în echipa RPA</w:t>
      </w:r>
    </w:p>
    <w:p w14:paraId="210B0409" w14:textId="653D635E" w:rsidR="0027405D" w:rsidRDefault="0027405D" w:rsidP="0027405D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  <w:lang w:val="ro-RO"/>
        </w:rPr>
      </w:pPr>
      <w:r w:rsidRPr="00D05D73">
        <w:rPr>
          <w:rFonts w:asciiTheme="majorHAnsi" w:hAnsiTheme="majorHAnsi" w:cstheme="majorHAnsi"/>
          <w:sz w:val="28"/>
          <w:szCs w:val="28"/>
          <w:lang w:val="ro-RO"/>
        </w:rPr>
        <w:t xml:space="preserve">folosirea programului StudioX </w:t>
      </w:r>
    </w:p>
    <w:p w14:paraId="7F19FCB7" w14:textId="2300E414" w:rsidR="00A01466" w:rsidRDefault="00A01466" w:rsidP="00A01466">
      <w:pPr>
        <w:pStyle w:val="ListParagraph"/>
        <w:rPr>
          <w:rFonts w:asciiTheme="majorHAnsi" w:hAnsiTheme="majorHAnsi" w:cstheme="majorHAnsi"/>
          <w:sz w:val="28"/>
          <w:szCs w:val="28"/>
          <w:lang w:val="ro-RO"/>
        </w:rPr>
      </w:pPr>
    </w:p>
    <w:p w14:paraId="743AA6CF" w14:textId="44135689" w:rsidR="00A01466" w:rsidRPr="00D05D73" w:rsidRDefault="00A01466" w:rsidP="00A01466">
      <w:pPr>
        <w:pStyle w:val="ListParagraph"/>
        <w:rPr>
          <w:rFonts w:asciiTheme="majorHAnsi" w:hAnsiTheme="majorHAnsi" w:cstheme="majorHAnsi"/>
          <w:sz w:val="28"/>
          <w:szCs w:val="28"/>
          <w:lang w:val="ro-RO"/>
        </w:rPr>
      </w:pPr>
      <w:r>
        <w:rPr>
          <w:rFonts w:asciiTheme="majorHAnsi" w:hAnsiTheme="majorHAnsi" w:cstheme="majorHAnsi"/>
          <w:sz w:val="28"/>
          <w:szCs w:val="28"/>
          <w:lang w:val="ro-RO"/>
        </w:rPr>
        <w:t>................................................................................................................................</w:t>
      </w:r>
      <w:bookmarkStart w:id="1" w:name="_GoBack"/>
      <w:bookmarkEnd w:id="1"/>
    </w:p>
    <w:p w14:paraId="02E4B8BC" w14:textId="358A2EFE" w:rsidR="0027405D" w:rsidRDefault="0027405D" w:rsidP="0027405D">
      <w:pPr>
        <w:rPr>
          <w:rFonts w:asciiTheme="majorHAnsi" w:hAnsiTheme="majorHAnsi" w:cstheme="majorHAnsi"/>
          <w:b/>
          <w:bCs/>
          <w:sz w:val="28"/>
          <w:szCs w:val="28"/>
          <w:lang w:val="ro-RO"/>
        </w:rPr>
      </w:pPr>
    </w:p>
    <w:p w14:paraId="11399C72" w14:textId="77777777" w:rsidR="00BF3E5B" w:rsidRDefault="00BF3E5B" w:rsidP="0027405D">
      <w:pPr>
        <w:rPr>
          <w:rFonts w:asciiTheme="majorHAnsi" w:hAnsiTheme="majorHAnsi" w:cstheme="majorHAnsi"/>
          <w:b/>
          <w:bCs/>
          <w:sz w:val="28"/>
          <w:szCs w:val="28"/>
          <w:lang w:val="ro-RO"/>
        </w:rPr>
      </w:pPr>
    </w:p>
    <w:p w14:paraId="744D609E" w14:textId="1780A4B5" w:rsidR="00A23258" w:rsidRDefault="00A23258" w:rsidP="00A23258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3D3B7F5B" w14:textId="2E91AA77" w:rsidR="00A23258" w:rsidRDefault="00A23258" w:rsidP="00A23258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709A390A" w14:textId="558D4E3E" w:rsidR="00A23258" w:rsidRPr="00151EBA" w:rsidRDefault="00A23258" w:rsidP="00A23258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151EBA">
        <w:rPr>
          <w:rFonts w:asciiTheme="majorHAnsi" w:hAnsiTheme="majorHAnsi" w:cstheme="majorHAnsi"/>
          <w:b/>
          <w:bCs/>
          <w:sz w:val="28"/>
          <w:szCs w:val="28"/>
          <w:u w:val="single"/>
          <w:lang w:val="ro-RO"/>
        </w:rPr>
        <w:t xml:space="preserve">Ziua </w:t>
      </w:r>
      <w:r w:rsidR="00A01466">
        <w:rPr>
          <w:rFonts w:asciiTheme="majorHAnsi" w:hAnsiTheme="majorHAnsi" w:cstheme="majorHAnsi"/>
          <w:b/>
          <w:bCs/>
          <w:sz w:val="28"/>
          <w:szCs w:val="28"/>
          <w:u w:val="single"/>
          <w:lang w:val="ro-RO"/>
        </w:rPr>
        <w:t>21</w:t>
      </w:r>
    </w:p>
    <w:p w14:paraId="678B37AE" w14:textId="5A32ADAB" w:rsidR="00A23258" w:rsidRDefault="00A23258" w:rsidP="00A23258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Data: </w:t>
      </w:r>
      <w:r w:rsidR="00EB230C">
        <w:rPr>
          <w:rFonts w:asciiTheme="majorHAnsi" w:hAnsiTheme="majorHAnsi" w:cstheme="majorHAnsi"/>
          <w:b/>
          <w:bCs/>
          <w:sz w:val="28"/>
          <w:szCs w:val="28"/>
        </w:rPr>
        <w:t xml:space="preserve">9 </w:t>
      </w:r>
      <w:proofErr w:type="spellStart"/>
      <w:r w:rsidR="00EB230C">
        <w:rPr>
          <w:rFonts w:asciiTheme="majorHAnsi" w:hAnsiTheme="majorHAnsi" w:cstheme="majorHAnsi"/>
          <w:b/>
          <w:bCs/>
          <w:sz w:val="28"/>
          <w:szCs w:val="28"/>
        </w:rPr>
        <w:t>ma</w:t>
      </w:r>
      <w:r w:rsidR="00A01466">
        <w:rPr>
          <w:rFonts w:asciiTheme="majorHAnsi" w:hAnsiTheme="majorHAnsi" w:cstheme="majorHAnsi"/>
          <w:b/>
          <w:bCs/>
          <w:sz w:val="28"/>
          <w:szCs w:val="28"/>
        </w:rPr>
        <w:t>i</w:t>
      </w:r>
      <w:proofErr w:type="spellEnd"/>
      <w:r w:rsidR="00EB230C">
        <w:rPr>
          <w:rFonts w:asciiTheme="majorHAnsi" w:hAnsiTheme="majorHAnsi" w:cstheme="majorHAnsi"/>
          <w:b/>
          <w:bCs/>
          <w:sz w:val="28"/>
          <w:szCs w:val="28"/>
        </w:rPr>
        <w:t xml:space="preserve"> 2023</w:t>
      </w:r>
    </w:p>
    <w:p w14:paraId="62E40293" w14:textId="77777777" w:rsidR="00A23258" w:rsidRDefault="00A23258" w:rsidP="00A23258">
      <w:pPr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</w:rPr>
        <w:t>Activit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ro-RO"/>
        </w:rPr>
        <w:t>ăți realizate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</w:p>
    <w:p w14:paraId="60439E9D" w14:textId="370C7D7B" w:rsidR="00A23258" w:rsidRPr="00D05D73" w:rsidRDefault="00A23258" w:rsidP="00A2325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D05D73">
        <w:rPr>
          <w:rFonts w:asciiTheme="majorHAnsi" w:hAnsiTheme="majorHAnsi" w:cstheme="majorHAnsi"/>
          <w:sz w:val="28"/>
          <w:szCs w:val="28"/>
        </w:rPr>
        <w:t>finalizarea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cursului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UiPath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RPA Implementation Methodology Fundamentals</w:t>
      </w:r>
    </w:p>
    <w:p w14:paraId="7536B69D" w14:textId="4AEE7234" w:rsidR="00A23258" w:rsidRPr="00D05D73" w:rsidRDefault="00A23258" w:rsidP="00A2325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D05D73">
        <w:rPr>
          <w:rFonts w:asciiTheme="majorHAnsi" w:hAnsiTheme="majorHAnsi" w:cstheme="majorHAnsi"/>
          <w:sz w:val="28"/>
          <w:szCs w:val="28"/>
        </w:rPr>
        <w:t>crearea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unui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PDD (Process Definition Document)</w:t>
      </w:r>
    </w:p>
    <w:p w14:paraId="38A004B1" w14:textId="74C12812" w:rsidR="00A23258" w:rsidRPr="00D05D73" w:rsidRDefault="00A23258" w:rsidP="00A2325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D05D73">
        <w:rPr>
          <w:rFonts w:asciiTheme="majorHAnsi" w:hAnsiTheme="majorHAnsi" w:cstheme="majorHAnsi"/>
          <w:sz w:val="28"/>
          <w:szCs w:val="28"/>
        </w:rPr>
        <w:t>completarea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unui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template cu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scenarii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de test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pentru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o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anumită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implementare</w:t>
      </w:r>
      <w:proofErr w:type="spellEnd"/>
    </w:p>
    <w:p w14:paraId="312B29E2" w14:textId="43B888D7" w:rsidR="00DC48D2" w:rsidRPr="00D05D73" w:rsidRDefault="00DC48D2" w:rsidP="00A2325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D05D73">
        <w:rPr>
          <w:rFonts w:asciiTheme="majorHAnsi" w:hAnsiTheme="majorHAnsi" w:cstheme="majorHAnsi"/>
          <w:sz w:val="28"/>
          <w:szCs w:val="28"/>
        </w:rPr>
        <w:t>stabilirea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proceselor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ce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pot fi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automatizate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în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funcție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inputul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furnizat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, de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modelul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afaceri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și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activitățile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implicate</w:t>
      </w:r>
    </w:p>
    <w:p w14:paraId="19668509" w14:textId="3A4EEE25" w:rsidR="00DC48D2" w:rsidRPr="00D05D73" w:rsidRDefault="00DC48D2" w:rsidP="00A2325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D05D73">
        <w:rPr>
          <w:rFonts w:asciiTheme="majorHAnsi" w:hAnsiTheme="majorHAnsi" w:cstheme="majorHAnsi"/>
          <w:sz w:val="28"/>
          <w:szCs w:val="28"/>
        </w:rPr>
        <w:t>crearea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unei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matrice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trasabilitate</w:t>
      </w:r>
      <w:proofErr w:type="spellEnd"/>
    </w:p>
    <w:p w14:paraId="794BCCEF" w14:textId="77777777" w:rsidR="00A23258" w:rsidRPr="00F86FA9" w:rsidRDefault="00A23258" w:rsidP="00A23258">
      <w:pPr>
        <w:pStyle w:val="ListParagraph"/>
        <w:rPr>
          <w:rFonts w:asciiTheme="majorHAnsi" w:hAnsiTheme="majorHAnsi" w:cstheme="majorHAnsi"/>
          <w:b/>
          <w:bCs/>
          <w:sz w:val="28"/>
          <w:szCs w:val="28"/>
        </w:rPr>
      </w:pPr>
    </w:p>
    <w:p w14:paraId="6C01D9EB" w14:textId="77777777" w:rsidR="00A23258" w:rsidRDefault="00A23258" w:rsidP="00A23258">
      <w:pPr>
        <w:rPr>
          <w:rFonts w:asciiTheme="majorHAnsi" w:hAnsiTheme="majorHAnsi" w:cstheme="majorHAnsi"/>
          <w:b/>
          <w:bCs/>
          <w:sz w:val="28"/>
          <w:szCs w:val="28"/>
          <w:lang w:val="ro-RO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ro-RO"/>
        </w:rPr>
        <w:t xml:space="preserve">Competențe exersate/Cunoștințe dobândite: </w:t>
      </w:r>
    </w:p>
    <w:p w14:paraId="254559FE" w14:textId="4A4EB327" w:rsidR="00A23258" w:rsidRPr="00D05D73" w:rsidRDefault="00151EBA" w:rsidP="00DC48D2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  <w:u w:val="single"/>
        </w:rPr>
      </w:pPr>
      <w:proofErr w:type="spellStart"/>
      <w:r w:rsidRPr="00D05D73">
        <w:rPr>
          <w:rFonts w:asciiTheme="majorHAnsi" w:hAnsiTheme="majorHAnsi" w:cstheme="majorHAnsi"/>
          <w:sz w:val="28"/>
          <w:szCs w:val="28"/>
        </w:rPr>
        <w:t>urmărirea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progresului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unei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implementări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din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cadrul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unei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echipe</w:t>
      </w:r>
      <w:proofErr w:type="spellEnd"/>
    </w:p>
    <w:p w14:paraId="483BC213" w14:textId="38442BEF" w:rsidR="00151EBA" w:rsidRPr="00D05D73" w:rsidRDefault="00151EBA" w:rsidP="00DC48D2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  <w:u w:val="single"/>
        </w:rPr>
      </w:pPr>
      <w:proofErr w:type="spellStart"/>
      <w:r w:rsidRPr="00D05D73">
        <w:rPr>
          <w:rFonts w:asciiTheme="majorHAnsi" w:hAnsiTheme="majorHAnsi" w:cstheme="majorHAnsi"/>
          <w:sz w:val="28"/>
          <w:szCs w:val="28"/>
        </w:rPr>
        <w:t>definirea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planului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testare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prin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cele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trei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faze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asociate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(Unit Testing, Functional Testing, User Acceptance Testing)</w:t>
      </w:r>
    </w:p>
    <w:p w14:paraId="2A565414" w14:textId="4AE926BC" w:rsidR="00151EBA" w:rsidRPr="00D05D73" w:rsidRDefault="00151EBA" w:rsidP="00DC48D2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  <w:u w:val="single"/>
        </w:rPr>
      </w:pPr>
      <w:proofErr w:type="spellStart"/>
      <w:r w:rsidRPr="00D05D73">
        <w:rPr>
          <w:rFonts w:asciiTheme="majorHAnsi" w:hAnsiTheme="majorHAnsi" w:cstheme="majorHAnsi"/>
          <w:sz w:val="28"/>
          <w:szCs w:val="28"/>
        </w:rPr>
        <w:t>competențe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05D73">
        <w:rPr>
          <w:rFonts w:asciiTheme="majorHAnsi" w:hAnsiTheme="majorHAnsi" w:cstheme="majorHAnsi"/>
          <w:sz w:val="28"/>
          <w:szCs w:val="28"/>
        </w:rPr>
        <w:t>analitice</w:t>
      </w:r>
      <w:proofErr w:type="spellEnd"/>
    </w:p>
    <w:p w14:paraId="6D7FE8D0" w14:textId="0D841EE9" w:rsidR="00151EBA" w:rsidRPr="00D05D73" w:rsidRDefault="00151EBA" w:rsidP="00DC48D2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  <w:u w:val="single"/>
        </w:rPr>
      </w:pPr>
      <w:proofErr w:type="spellStart"/>
      <w:r w:rsidRPr="00D05D73">
        <w:rPr>
          <w:rFonts w:asciiTheme="majorHAnsi" w:hAnsiTheme="majorHAnsi" w:cstheme="majorHAnsi"/>
          <w:sz w:val="28"/>
          <w:szCs w:val="28"/>
        </w:rPr>
        <w:t>competențe</w:t>
      </w:r>
      <w:proofErr w:type="spellEnd"/>
      <w:r w:rsidRPr="00D05D73">
        <w:rPr>
          <w:rFonts w:asciiTheme="majorHAnsi" w:hAnsiTheme="majorHAnsi" w:cstheme="majorHAnsi"/>
          <w:sz w:val="28"/>
          <w:szCs w:val="28"/>
        </w:rPr>
        <w:t xml:space="preserve"> de debugging</w:t>
      </w:r>
    </w:p>
    <w:sectPr w:rsidR="00151EBA" w:rsidRPr="00D05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317B"/>
    <w:multiLevelType w:val="hybridMultilevel"/>
    <w:tmpl w:val="FE827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572D1"/>
    <w:multiLevelType w:val="hybridMultilevel"/>
    <w:tmpl w:val="2006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83CBA"/>
    <w:multiLevelType w:val="hybridMultilevel"/>
    <w:tmpl w:val="C6041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771C1"/>
    <w:multiLevelType w:val="hybridMultilevel"/>
    <w:tmpl w:val="B8BE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D1373"/>
    <w:multiLevelType w:val="hybridMultilevel"/>
    <w:tmpl w:val="FA06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42C43"/>
    <w:multiLevelType w:val="hybridMultilevel"/>
    <w:tmpl w:val="77DC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66E9C"/>
    <w:multiLevelType w:val="hybridMultilevel"/>
    <w:tmpl w:val="5526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A0C65"/>
    <w:multiLevelType w:val="hybridMultilevel"/>
    <w:tmpl w:val="68E6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B3"/>
    <w:rsid w:val="0007614B"/>
    <w:rsid w:val="00151EBA"/>
    <w:rsid w:val="0015239E"/>
    <w:rsid w:val="002066FB"/>
    <w:rsid w:val="00234A7F"/>
    <w:rsid w:val="00244543"/>
    <w:rsid w:val="0027405D"/>
    <w:rsid w:val="003106BF"/>
    <w:rsid w:val="003E6BA4"/>
    <w:rsid w:val="003F4667"/>
    <w:rsid w:val="00486B2A"/>
    <w:rsid w:val="00491670"/>
    <w:rsid w:val="004B26E0"/>
    <w:rsid w:val="004E1A1B"/>
    <w:rsid w:val="005125F2"/>
    <w:rsid w:val="00513DAB"/>
    <w:rsid w:val="005A0505"/>
    <w:rsid w:val="00622452"/>
    <w:rsid w:val="008648E4"/>
    <w:rsid w:val="008D2116"/>
    <w:rsid w:val="009C0F2B"/>
    <w:rsid w:val="00A01466"/>
    <w:rsid w:val="00A23258"/>
    <w:rsid w:val="00A91B66"/>
    <w:rsid w:val="00B05997"/>
    <w:rsid w:val="00B24889"/>
    <w:rsid w:val="00B734B3"/>
    <w:rsid w:val="00BF3E5B"/>
    <w:rsid w:val="00C305E3"/>
    <w:rsid w:val="00CC7555"/>
    <w:rsid w:val="00D05D73"/>
    <w:rsid w:val="00D375FC"/>
    <w:rsid w:val="00D73197"/>
    <w:rsid w:val="00DC48D2"/>
    <w:rsid w:val="00EB230C"/>
    <w:rsid w:val="00EF7017"/>
    <w:rsid w:val="00F86FA9"/>
    <w:rsid w:val="00FA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EE79"/>
  <w15:chartTrackingRefBased/>
  <w15:docId w15:val="{4B38C56C-D95E-4B94-87FA-94F2CD35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734B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734B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22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775369A75047E4B2F63DCC5E00F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7A142-8457-44F3-B518-7B55F6BBB92A}"/>
      </w:docPartPr>
      <w:docPartBody>
        <w:p w:rsidR="0031045F" w:rsidRDefault="00123C44" w:rsidP="00123C44">
          <w:pPr>
            <w:pStyle w:val="98775369A75047E4B2F63DCC5E00F247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44"/>
    <w:rsid w:val="00004053"/>
    <w:rsid w:val="00123C44"/>
    <w:rsid w:val="0031045F"/>
    <w:rsid w:val="005707DF"/>
    <w:rsid w:val="00577EBF"/>
    <w:rsid w:val="00592537"/>
    <w:rsid w:val="009E6F30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775369A75047E4B2F63DCC5E00F247">
    <w:name w:val="98775369A75047E4B2F63DCC5E00F247"/>
    <w:rsid w:val="00123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Caiet de practică</vt:lpstr>
      <vt:lpstr>Caiet de practică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Caiet de practică</dc:title>
  <dc:subject/>
  <dc:creator>Ionela Despa</dc:creator>
  <cp:keywords/>
  <dc:description/>
  <cp:lastModifiedBy>Administrator</cp:lastModifiedBy>
  <cp:revision>14</cp:revision>
  <dcterms:created xsi:type="dcterms:W3CDTF">2023-02-21T12:04:00Z</dcterms:created>
  <dcterms:modified xsi:type="dcterms:W3CDTF">2023-02-23T09:56:00Z</dcterms:modified>
</cp:coreProperties>
</file>